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DA1717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2E72A540"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w:t>
      </w:r>
      <w:r w:rsidR="001B5B7B">
        <w:rPr>
          <w:rFonts w:asciiTheme="minorHAnsi" w:eastAsiaTheme="minorHAnsi" w:hAnsiTheme="minorHAnsi" w:hint="eastAsia"/>
          <w:kern w:val="0"/>
          <w:sz w:val="28"/>
          <w:szCs w:val="28"/>
        </w:rPr>
        <w:t>届出</w:t>
      </w:r>
      <w:r w:rsidRPr="00CA7A8A">
        <w:rPr>
          <w:rFonts w:asciiTheme="minorHAnsi" w:eastAsiaTheme="minorHAnsi" w:hAnsiTheme="minorHAnsi" w:hint="eastAsia"/>
          <w:kern w:val="0"/>
          <w:sz w:val="28"/>
          <w:szCs w:val="28"/>
        </w:rPr>
        <w:t>書</w:t>
      </w:r>
    </w:p>
    <w:p w14:paraId="76262746" w14:textId="77777777" w:rsidR="00F94EFF" w:rsidRPr="00CA7A8A" w:rsidRDefault="00F94EFF" w:rsidP="00CA7A8A">
      <w:pPr>
        <w:snapToGrid w:val="0"/>
        <w:rPr>
          <w:rFonts w:asciiTheme="minorHAnsi" w:eastAsiaTheme="minorHAnsi" w:hAnsiTheme="minorHAnsi"/>
        </w:rPr>
      </w:pPr>
    </w:p>
    <w:p w14:paraId="30BDB12D" w14:textId="1516AC78"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5B39A9">
        <w:rPr>
          <w:rFonts w:asciiTheme="minorHAnsi" w:eastAsiaTheme="minorHAnsi" w:hAnsiTheme="minorHAnsi" w:hint="eastAsia"/>
        </w:rPr>
        <w:t xml:space="preserve">　　</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　山口　祥義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01D77B4C" w:rsidR="00F94EFF" w:rsidRDefault="00F94EFF" w:rsidP="00CA7A8A">
      <w:pPr>
        <w:snapToGrid w:val="0"/>
        <w:ind w:leftChars="1797" w:left="4755" w:hangingChars="134" w:hanging="442"/>
        <w:rPr>
          <w:rFonts w:asciiTheme="minorHAnsi" w:eastAsiaTheme="minorHAnsi" w:hAnsiTheme="minorHAnsi"/>
          <w:kern w:val="0"/>
        </w:rPr>
      </w:pPr>
      <w:r w:rsidRPr="005B39A9">
        <w:rPr>
          <w:rFonts w:asciiTheme="minorHAnsi" w:eastAsiaTheme="minorHAnsi" w:hAnsiTheme="minorHAnsi" w:hint="eastAsia"/>
          <w:spacing w:val="45"/>
          <w:kern w:val="0"/>
          <w:fitText w:val="1596" w:id="-1765061120"/>
        </w:rPr>
        <w:t>代表者氏</w:t>
      </w:r>
      <w:r w:rsidRPr="005B39A9">
        <w:rPr>
          <w:rFonts w:asciiTheme="minorHAnsi" w:eastAsiaTheme="minorHAnsi" w:hAnsiTheme="minorHAnsi" w:hint="eastAsia"/>
          <w:spacing w:val="15"/>
          <w:kern w:val="0"/>
          <w:fitText w:val="1596" w:id="-1765061120"/>
        </w:rPr>
        <w:t>名</w:t>
      </w:r>
      <w:r w:rsidRPr="00CA7A8A">
        <w:rPr>
          <w:rFonts w:asciiTheme="minorHAnsi" w:eastAsiaTheme="minorHAnsi" w:hAnsiTheme="minorHAnsi" w:hint="eastAsia"/>
          <w:kern w:val="0"/>
        </w:rPr>
        <w:t xml:space="preserve">　　　　　　　　　　</w:t>
      </w:r>
      <w:r w:rsidRPr="00CA7A8A">
        <w:rPr>
          <w:rFonts w:asciiTheme="minorHAnsi" w:eastAsiaTheme="minorHAnsi" w:hAnsiTheme="minorHAnsi"/>
          <w:kern w:val="0"/>
        </w:rPr>
        <w:fldChar w:fldCharType="begin"/>
      </w:r>
      <w:r w:rsidRPr="00CA7A8A">
        <w:rPr>
          <w:rFonts w:asciiTheme="minorHAnsi" w:eastAsiaTheme="minorHAnsi" w:hAnsiTheme="minorHAnsi"/>
          <w:kern w:val="0"/>
        </w:rPr>
        <w:instrText xml:space="preserve"> </w:instrText>
      </w:r>
      <w:r w:rsidRPr="00CA7A8A">
        <w:rPr>
          <w:rFonts w:asciiTheme="minorHAnsi" w:eastAsiaTheme="minorHAnsi" w:hAnsiTheme="minorHAnsi" w:hint="eastAsia"/>
          <w:kern w:val="0"/>
        </w:rPr>
        <w:instrText>eq \o\ac(○,</w:instrText>
      </w:r>
      <w:r w:rsidRPr="00CA7A8A">
        <w:rPr>
          <w:rFonts w:asciiTheme="minorHAnsi" w:eastAsiaTheme="minorHAnsi" w:hAnsiTheme="minorHAnsi" w:hint="eastAsia"/>
          <w:kern w:val="0"/>
          <w:position w:val="2"/>
          <w:sz w:val="16"/>
        </w:rPr>
        <w:instrText>印</w:instrText>
      </w:r>
      <w:r w:rsidRPr="00CA7A8A">
        <w:rPr>
          <w:rFonts w:asciiTheme="minorHAnsi" w:eastAsiaTheme="minorHAnsi" w:hAnsiTheme="minorHAnsi" w:hint="eastAsia"/>
          <w:kern w:val="0"/>
        </w:rPr>
        <w:instrText>)</w:instrText>
      </w:r>
      <w:r w:rsidRPr="00CA7A8A">
        <w:rPr>
          <w:rFonts w:asciiTheme="minorHAnsi" w:eastAsiaTheme="minorHAnsi" w:hAnsiTheme="minorHAnsi"/>
          <w:kern w:val="0"/>
        </w:rPr>
        <w:fldChar w:fldCharType="end"/>
      </w:r>
    </w:p>
    <w:p w14:paraId="42A1C616" w14:textId="77777777" w:rsidR="00CB1361" w:rsidRDefault="00CB1361" w:rsidP="00CB1361">
      <w:pPr>
        <w:snapToGrid w:val="0"/>
        <w:spacing w:line="180" w:lineRule="auto"/>
        <w:ind w:leftChars="1797" w:left="4635" w:hangingChars="134" w:hanging="322"/>
        <w:rPr>
          <w:rFonts w:asciiTheme="minorHAnsi" w:eastAsiaTheme="minorHAnsi" w:hAnsiTheme="minorHAnsi"/>
          <w:kern w:val="0"/>
        </w:rPr>
      </w:pPr>
    </w:p>
    <w:p w14:paraId="1A14C1D5" w14:textId="2951FB2A" w:rsidR="00CB1361" w:rsidRDefault="00CB1361" w:rsidP="00CB1361">
      <w:pPr>
        <w:snapToGrid w:val="0"/>
        <w:ind w:leftChars="1797" w:left="4581" w:hangingChars="134" w:hanging="268"/>
        <w:jc w:val="right"/>
        <w:rPr>
          <w:rFonts w:asciiTheme="minorHAnsi" w:eastAsiaTheme="minorHAnsi" w:hAnsiTheme="minorHAnsi"/>
          <w:sz w:val="20"/>
          <w:szCs w:val="20"/>
        </w:rPr>
      </w:pPr>
      <w:r w:rsidRPr="00CB1361">
        <w:rPr>
          <w:rFonts w:asciiTheme="minorHAnsi" w:eastAsiaTheme="minorHAnsi" w:hAnsiTheme="minorHAnsi" w:hint="eastAsia"/>
          <w:sz w:val="20"/>
          <w:szCs w:val="20"/>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72D53393" w:rsidR="00F94EFF" w:rsidRPr="00CA7A8A" w:rsidRDefault="001B5B7B" w:rsidP="00CA7A8A">
      <w:pPr>
        <w:pStyle w:val="a3"/>
        <w:snapToGrid w:val="0"/>
        <w:ind w:leftChars="0" w:left="0" w:firstLineChars="100" w:firstLine="240"/>
        <w:rPr>
          <w:rFonts w:asciiTheme="minorHAnsi" w:eastAsiaTheme="minorHAnsi" w:hAnsiTheme="minorHAnsi"/>
        </w:rPr>
      </w:pPr>
      <w:r w:rsidRPr="001B5B7B">
        <w:rPr>
          <w:rFonts w:asciiTheme="minorHAnsi" w:eastAsiaTheme="minorHAnsi" w:hAnsiTheme="minorHAnsi" w:hint="eastAsia"/>
        </w:rPr>
        <w:t>補聴援助システムの物品調達に係る入札について、参加を申請します。</w:t>
      </w:r>
    </w:p>
    <w:p w14:paraId="29099141" w14:textId="40F2D1D3"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w:t>
      </w:r>
      <w:r w:rsidR="001B5B7B">
        <w:rPr>
          <w:rFonts w:asciiTheme="minorHAnsi" w:eastAsiaTheme="minorHAnsi" w:hAnsiTheme="minorHAnsi" w:hint="eastAsia"/>
        </w:rPr>
        <w:t>下記</w:t>
      </w:r>
      <w:r w:rsidRPr="00CA7A8A">
        <w:rPr>
          <w:rFonts w:asciiTheme="minorHAnsi" w:eastAsiaTheme="minorHAnsi" w:hAnsiTheme="minorHAnsi" w:hint="eastAsia"/>
        </w:rPr>
        <w:t>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7777777" w:rsidR="00F94EFF" w:rsidRPr="00CA7A8A"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77777777" w:rsidR="00F94EFF" w:rsidRPr="00CA7A8A"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３　開札の日の６か月前から現在までの間、金融機関等において手形又は小切手を不渡りした者</w:t>
      </w:r>
    </w:p>
    <w:p w14:paraId="0D2D8F96" w14:textId="7777777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hint="eastAsia"/>
          <w:szCs w:val="21"/>
        </w:rPr>
        <w:t>４　佐賀県発注の契約に係る指名停止措置若しくは入札参加資格停止措置を受けている者又は佐賀県発注の請負・委託等契約に係る入札参加一時停止措置要領に該当する者</w:t>
      </w:r>
    </w:p>
    <w:p w14:paraId="27EA2C49" w14:textId="7777777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hint="eastAsia"/>
        </w:rPr>
        <w:lastRenderedPageBreak/>
        <w:t>５　自己又は自社の役員等が、次の各号のいずれかに該当する者、又は次の各号に掲げる者が、その経営に実質的に関与していること。</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7777777" w:rsidR="00F94EFF" w:rsidRPr="00CA7A8A" w:rsidRDefault="00F94EFF" w:rsidP="00CA7A8A">
      <w:pPr>
        <w:snapToGrid w:val="0"/>
        <w:rPr>
          <w:rFonts w:asciiTheme="minorHAnsi" w:eastAsiaTheme="minorHAnsi" w:hAnsiTheme="minorHAnsi"/>
        </w:rPr>
      </w:pPr>
    </w:p>
    <w:p w14:paraId="0AE339A1"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rPr>
        <w:br w:type="page"/>
      </w:r>
      <w:r w:rsidRPr="00CA7A8A">
        <w:rPr>
          <w:rFonts w:asciiTheme="minorHAnsi" w:eastAsiaTheme="minorHAnsi" w:hAnsiTheme="minorHAnsi"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312AF0">
        <w:trPr>
          <w:trHeight w:val="730"/>
        </w:trPr>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04505F53"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本店</w:t>
            </w:r>
          </w:p>
        </w:tc>
        <w:tc>
          <w:tcPr>
            <w:tcW w:w="3620" w:type="dxa"/>
            <w:shd w:val="clear" w:color="auto" w:fill="auto"/>
            <w:vAlign w:val="center"/>
          </w:tcPr>
          <w:p w14:paraId="009BE29A" w14:textId="60E02CD8" w:rsidR="00312AF0" w:rsidRDefault="00F94EFF" w:rsidP="00312AF0">
            <w:pPr>
              <w:snapToGrid w:val="0"/>
              <w:spacing w:line="300" w:lineRule="exact"/>
              <w:jc w:val="center"/>
              <w:rPr>
                <w:rFonts w:asciiTheme="minorHAnsi" w:eastAsiaTheme="minorHAnsi" w:hAnsiTheme="minorHAnsi"/>
              </w:rPr>
            </w:pPr>
            <w:r w:rsidRPr="00CA7A8A">
              <w:rPr>
                <w:rFonts w:asciiTheme="minorHAnsi" w:eastAsiaTheme="minorHAnsi" w:hAnsiTheme="minorHAnsi" w:hint="eastAsia"/>
              </w:rPr>
              <w:t>本</w:t>
            </w:r>
            <w:r w:rsidR="001B5B7B">
              <w:rPr>
                <w:rFonts w:asciiTheme="minorHAnsi" w:eastAsiaTheme="minorHAnsi" w:hAnsiTheme="minorHAnsi" w:hint="eastAsia"/>
              </w:rPr>
              <w:t>調達</w:t>
            </w:r>
            <w:r w:rsidRPr="00CA7A8A">
              <w:rPr>
                <w:rFonts w:asciiTheme="minorHAnsi" w:eastAsiaTheme="minorHAnsi" w:hAnsiTheme="minorHAnsi" w:hint="eastAsia"/>
              </w:rPr>
              <w:t>を担当する</w:t>
            </w:r>
          </w:p>
          <w:p w14:paraId="0ED29D9F" w14:textId="7750D26F" w:rsidR="00F94EFF" w:rsidRPr="00CA7A8A" w:rsidRDefault="00F94EFF" w:rsidP="00312AF0">
            <w:pPr>
              <w:snapToGrid w:val="0"/>
              <w:spacing w:line="300" w:lineRule="exact"/>
              <w:jc w:val="center"/>
              <w:rPr>
                <w:rFonts w:asciiTheme="minorHAnsi" w:eastAsiaTheme="minorHAnsi" w:hAnsiTheme="minorHAnsi"/>
              </w:rPr>
            </w:pPr>
            <w:r w:rsidRPr="00CA7A8A">
              <w:rPr>
                <w:rFonts w:asciiTheme="minorHAnsi" w:eastAsiaTheme="minorHAnsi" w:hAnsiTheme="minorHAnsi" w:hint="eastAsia"/>
              </w:rPr>
              <w:t>佐賀県内</w:t>
            </w:r>
            <w:r w:rsidRPr="00312AF0">
              <w:rPr>
                <w:rFonts w:asciiTheme="minorHAnsi" w:eastAsiaTheme="minorHAnsi" w:hAnsiTheme="minorHAnsi" w:hint="eastAsia"/>
                <w:kern w:val="0"/>
              </w:rPr>
              <w:t>の本支店等</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77777777" w:rsidR="00F94EFF" w:rsidRPr="00CA7A8A" w:rsidRDefault="00F94EFF" w:rsidP="00CA7A8A">
      <w:pPr>
        <w:snapToGrid w:val="0"/>
        <w:ind w:left="210" w:hangingChars="100" w:hanging="210"/>
        <w:rPr>
          <w:rFonts w:asciiTheme="minorHAnsi" w:eastAsiaTheme="minorHAnsi" w:hAnsiTheme="minorHAnsi"/>
          <w:sz w:val="21"/>
          <w:szCs w:val="21"/>
        </w:rPr>
      </w:pPr>
      <w:r w:rsidRPr="00CA7A8A">
        <w:rPr>
          <w:rFonts w:asciiTheme="minorHAnsi" w:eastAsiaTheme="minorHAnsi" w:hAnsiTheme="minorHAnsi" w:hint="eastAsia"/>
          <w:sz w:val="21"/>
          <w:szCs w:val="21"/>
        </w:rPr>
        <w:t>注1）表の項目は、業務の種類、性質等により適宜修正して使用すること。</w:t>
      </w:r>
    </w:p>
    <w:p w14:paraId="440E8E83" w14:textId="47307FA9" w:rsidR="00CD5442" w:rsidRPr="001B5B7B" w:rsidRDefault="00CD5442" w:rsidP="001B5B7B">
      <w:pPr>
        <w:snapToGrid w:val="0"/>
        <w:rPr>
          <w:rFonts w:asciiTheme="minorHAnsi" w:eastAsiaTheme="minorHAnsi" w:hAnsiTheme="minorHAnsi" w:hint="eastAsia"/>
          <w:u w:val="single"/>
        </w:rPr>
      </w:pPr>
    </w:p>
    <w:sectPr w:rsidR="00CD5442" w:rsidRPr="001B5B7B" w:rsidSect="00932493">
      <w:footerReference w:type="even" r:id="rId6"/>
      <w:footerReference w:type="default"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0D1A1AF" w14:textId="77777777" w:rsidR="00610121" w:rsidRDefault="001B5B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1B5B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157A4D"/>
    <w:rsid w:val="001B5B7B"/>
    <w:rsid w:val="002F1A0F"/>
    <w:rsid w:val="00312AF0"/>
    <w:rsid w:val="005B39A9"/>
    <w:rsid w:val="007241F7"/>
    <w:rsid w:val="00A44631"/>
    <w:rsid w:val="00CA7A8A"/>
    <w:rsid w:val="00CB1361"/>
    <w:rsid w:val="00CD5442"/>
    <w:rsid w:val="00D770AA"/>
    <w:rsid w:val="00DB4327"/>
    <w:rsid w:val="00F9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香月　千春（ＳＡＧＡ２０２４施設調整課）</dc:creator>
  <cp:keywords/>
  <dc:description/>
  <cp:lastModifiedBy>鶴　律子（ＳＡＧＡ２０２４施設調整チーム）</cp:lastModifiedBy>
  <cp:revision>13</cp:revision>
  <cp:lastPrinted>2022-05-17T06:10:00Z</cp:lastPrinted>
  <dcterms:created xsi:type="dcterms:W3CDTF">2021-06-25T04:14:00Z</dcterms:created>
  <dcterms:modified xsi:type="dcterms:W3CDTF">2024-02-15T07:53:00Z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